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DE" w:rsidRPr="00907ECC" w:rsidRDefault="00134EDE" w:rsidP="00134EDE">
      <w:pPr>
        <w:adjustRightInd w:val="0"/>
        <w:spacing w:beforeLines="50" w:afterLines="50"/>
        <w:jc w:val="center"/>
        <w:rPr>
          <w:rFonts w:asciiTheme="minorEastAsia" w:eastAsiaTheme="minorEastAsia" w:hAnsiTheme="minorEastAsia"/>
          <w:sz w:val="24"/>
        </w:rPr>
      </w:pPr>
      <w:proofErr w:type="spellStart"/>
      <w:r w:rsidRPr="00907ECC">
        <w:rPr>
          <w:rFonts w:asciiTheme="minorEastAsia" w:eastAsiaTheme="minorEastAsia" w:hAnsiTheme="minorEastAsia" w:hint="eastAsia"/>
          <w:b/>
          <w:bCs/>
          <w:sz w:val="24"/>
        </w:rPr>
        <w:t>晋城大医院伦理委员会药物临床试验分委会</w:t>
      </w:r>
      <w:proofErr w:type="spellEnd"/>
    </w:p>
    <w:p w:rsidR="00134EDE" w:rsidRPr="00466701" w:rsidRDefault="00134EDE" w:rsidP="00134EDE">
      <w:pPr>
        <w:adjustRightInd w:val="0"/>
        <w:spacing w:beforeLines="50" w:afterLines="50"/>
        <w:jc w:val="center"/>
        <w:rPr>
          <w:rFonts w:asciiTheme="minorEastAsia" w:eastAsiaTheme="minorEastAsia" w:hAnsiTheme="minorEastAsia"/>
          <w:b/>
          <w:sz w:val="24"/>
        </w:rPr>
      </w:pPr>
      <w:proofErr w:type="spellStart"/>
      <w:r w:rsidRPr="00466701">
        <w:rPr>
          <w:rFonts w:asciiTheme="minorEastAsia" w:eastAsiaTheme="minorEastAsia" w:hAnsiTheme="minorEastAsia" w:hint="eastAsia"/>
          <w:b/>
          <w:sz w:val="24"/>
        </w:rPr>
        <w:t>药物临床试验伦理审查申请表</w:t>
      </w:r>
      <w:proofErr w:type="spellEnd"/>
    </w:p>
    <w:p w:rsidR="00134EDE" w:rsidRPr="00134EDE" w:rsidRDefault="00134EDE" w:rsidP="00134EDE">
      <w:pPr>
        <w:ind w:right="-625"/>
        <w:rPr>
          <w:rFonts w:asciiTheme="minorEastAsia" w:eastAsiaTheme="minorEastAsia" w:hAnsiTheme="minorEastAsia"/>
          <w:sz w:val="21"/>
          <w:szCs w:val="21"/>
        </w:rPr>
      </w:pPr>
      <w:r w:rsidRPr="00134EDE">
        <w:rPr>
          <w:rFonts w:asciiTheme="minorEastAsia" w:eastAsiaTheme="minorEastAsia" w:hAnsiTheme="minorEastAsia" w:hint="eastAsia"/>
          <w:sz w:val="21"/>
          <w:szCs w:val="21"/>
        </w:rPr>
        <w:t>□</w:t>
      </w:r>
      <w:proofErr w:type="spellStart"/>
      <w:r w:rsidRPr="00134EDE">
        <w:rPr>
          <w:rFonts w:asciiTheme="minorEastAsia" w:eastAsiaTheme="minorEastAsia" w:hAnsiTheme="minorEastAsia"/>
          <w:sz w:val="21"/>
          <w:szCs w:val="21"/>
        </w:rPr>
        <w:t>普通申请</w:t>
      </w:r>
      <w:proofErr w:type="spellEnd"/>
      <w:r w:rsidRPr="00134EDE">
        <w:rPr>
          <w:rFonts w:asciiTheme="minorEastAsia" w:eastAsiaTheme="minorEastAsia" w:hAnsiTheme="minorEastAsia" w:hint="eastAsia"/>
          <w:sz w:val="21"/>
          <w:szCs w:val="21"/>
        </w:rPr>
        <w:t xml:space="preserve">    □</w:t>
      </w:r>
      <w:proofErr w:type="spellStart"/>
      <w:r w:rsidRPr="00134EDE">
        <w:rPr>
          <w:rFonts w:asciiTheme="minorEastAsia" w:eastAsiaTheme="minorEastAsia" w:hAnsiTheme="minorEastAsia"/>
          <w:sz w:val="21"/>
          <w:szCs w:val="21"/>
        </w:rPr>
        <w:t>紧急申请</w:t>
      </w:r>
      <w:proofErr w:type="spellEnd"/>
      <w:r w:rsidRPr="00134EDE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</w:t>
      </w:r>
      <w:proofErr w:type="spellStart"/>
      <w:r w:rsidRPr="00134EDE">
        <w:rPr>
          <w:rFonts w:asciiTheme="minorEastAsia" w:eastAsiaTheme="minorEastAsia" w:hAnsiTheme="minorEastAsia" w:hint="eastAsia"/>
          <w:sz w:val="21"/>
          <w:szCs w:val="21"/>
        </w:rPr>
        <w:t>受理号</w:t>
      </w:r>
      <w:proofErr w:type="spellEnd"/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022"/>
        <w:gridCol w:w="443"/>
        <w:gridCol w:w="16"/>
        <w:gridCol w:w="255"/>
        <w:gridCol w:w="728"/>
        <w:gridCol w:w="1291"/>
        <w:gridCol w:w="548"/>
        <w:gridCol w:w="907"/>
        <w:gridCol w:w="1279"/>
        <w:gridCol w:w="162"/>
        <w:gridCol w:w="820"/>
        <w:gridCol w:w="1887"/>
      </w:tblGrid>
      <w:tr w:rsidR="00134EDE" w:rsidRPr="00134EDE" w:rsidTr="004650EE">
        <w:trPr>
          <w:trHeight w:hRule="exact" w:val="558"/>
          <w:jc w:val="center"/>
        </w:trPr>
        <w:tc>
          <w:tcPr>
            <w:tcW w:w="427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审查项目</w:t>
            </w:r>
            <w:proofErr w:type="spellEnd"/>
          </w:p>
        </w:tc>
        <w:tc>
          <w:tcPr>
            <w:tcW w:w="1481" w:type="dxa"/>
            <w:gridSpan w:val="3"/>
            <w:shd w:val="clear" w:color="auto" w:fill="FFFFFF"/>
            <w:noWrap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7877" w:type="dxa"/>
            <w:gridSpan w:val="9"/>
            <w:shd w:val="clear" w:color="auto" w:fill="FFFFFF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4EDE" w:rsidRPr="00134EDE" w:rsidTr="004650EE">
        <w:trPr>
          <w:trHeight w:hRule="exact" w:val="708"/>
          <w:jc w:val="center"/>
        </w:trPr>
        <w:tc>
          <w:tcPr>
            <w:tcW w:w="427" w:type="dxa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shd w:val="clear" w:color="auto" w:fill="FFFFFF"/>
            <w:noWrap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药物通用名</w:t>
            </w:r>
            <w:proofErr w:type="spellEnd"/>
          </w:p>
        </w:tc>
        <w:tc>
          <w:tcPr>
            <w:tcW w:w="3729" w:type="dxa"/>
            <w:gridSpan w:val="5"/>
            <w:shd w:val="clear" w:color="auto" w:fill="FFFFFF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临床试验</w:t>
            </w:r>
            <w:proofErr w:type="spellEnd"/>
          </w:p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受理号</w:t>
            </w:r>
            <w:proofErr w:type="spellEnd"/>
          </w:p>
        </w:tc>
        <w:tc>
          <w:tcPr>
            <w:tcW w:w="2707" w:type="dxa"/>
            <w:gridSpan w:val="2"/>
            <w:shd w:val="clear" w:color="auto" w:fill="FFFFFF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4EDE" w:rsidRPr="00134EDE" w:rsidTr="004650EE">
        <w:trPr>
          <w:trHeight w:hRule="exact" w:val="846"/>
          <w:jc w:val="center"/>
        </w:trPr>
        <w:tc>
          <w:tcPr>
            <w:tcW w:w="1908" w:type="dxa"/>
            <w:gridSpan w:val="4"/>
            <w:vAlign w:val="center"/>
          </w:tcPr>
          <w:p w:rsidR="00134EDE" w:rsidRPr="00134EDE" w:rsidRDefault="00134EDE" w:rsidP="00134EDE">
            <w:pPr>
              <w:ind w:rightChars="-51" w:right="-10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药物注册分类</w:t>
            </w:r>
            <w:proofErr w:type="spellEnd"/>
          </w:p>
        </w:tc>
        <w:tc>
          <w:tcPr>
            <w:tcW w:w="2822" w:type="dxa"/>
            <w:gridSpan w:val="4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临床试验分期</w:t>
            </w:r>
            <w:proofErr w:type="spellEnd"/>
          </w:p>
        </w:tc>
        <w:tc>
          <w:tcPr>
            <w:tcW w:w="4148" w:type="dxa"/>
            <w:gridSpan w:val="4"/>
            <w:noWrap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Ⅰ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期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Ⅱ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期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Ⅲ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期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Ⅳ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期</w:t>
            </w:r>
            <w:proofErr w:type="spellEnd"/>
          </w:p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其他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____________________________</w:t>
            </w:r>
          </w:p>
        </w:tc>
      </w:tr>
      <w:tr w:rsidR="00134EDE" w:rsidRPr="00134EDE" w:rsidTr="004650EE">
        <w:trPr>
          <w:trHeight w:hRule="exact" w:val="433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申办方</w:t>
            </w:r>
            <w:proofErr w:type="spellEnd"/>
          </w:p>
        </w:tc>
        <w:tc>
          <w:tcPr>
            <w:tcW w:w="1465" w:type="dxa"/>
            <w:gridSpan w:val="2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申办单位</w:t>
            </w:r>
            <w:proofErr w:type="spellEnd"/>
          </w:p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2290" w:type="dxa"/>
            <w:gridSpan w:val="4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研究者</w:t>
            </w:r>
            <w:proofErr w:type="spellEnd"/>
          </w:p>
        </w:tc>
        <w:tc>
          <w:tcPr>
            <w:tcW w:w="907" w:type="dxa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专业组</w:t>
            </w:r>
            <w:proofErr w:type="spellEnd"/>
          </w:p>
        </w:tc>
        <w:tc>
          <w:tcPr>
            <w:tcW w:w="1279" w:type="dxa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多中心</w:t>
            </w:r>
            <w:proofErr w:type="spellEnd"/>
          </w:p>
        </w:tc>
        <w:tc>
          <w:tcPr>
            <w:tcW w:w="1887" w:type="dxa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  <w:proofErr w:type="spellEnd"/>
          </w:p>
        </w:tc>
      </w:tr>
      <w:tr w:rsidR="00134EDE" w:rsidRPr="00134EDE" w:rsidTr="004650EE">
        <w:trPr>
          <w:trHeight w:hRule="exact" w:val="28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0" w:type="dxa"/>
            <w:gridSpan w:val="4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专业组</w:t>
            </w:r>
            <w:proofErr w:type="spellEnd"/>
          </w:p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负责人</w:t>
            </w:r>
            <w:proofErr w:type="spellEnd"/>
          </w:p>
        </w:tc>
        <w:tc>
          <w:tcPr>
            <w:tcW w:w="1279" w:type="dxa"/>
            <w:vMerge w:val="restart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牵头</w:t>
            </w:r>
            <w:proofErr w:type="spellEnd"/>
          </w:p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887" w:type="dxa"/>
            <w:vMerge w:val="restart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是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否</w:t>
            </w:r>
            <w:proofErr w:type="spellEnd"/>
          </w:p>
        </w:tc>
      </w:tr>
      <w:tr w:rsidR="00134EDE" w:rsidRPr="00134EDE" w:rsidTr="004650EE">
        <w:trPr>
          <w:trHeight w:hRule="exact" w:val="415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负责人</w:t>
            </w:r>
            <w:proofErr w:type="spellEnd"/>
          </w:p>
        </w:tc>
        <w:tc>
          <w:tcPr>
            <w:tcW w:w="714" w:type="dxa"/>
            <w:gridSpan w:val="3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291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4EDE" w:rsidRPr="00134EDE" w:rsidTr="004650EE">
        <w:trPr>
          <w:trHeight w:hRule="exact" w:val="421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主要</w:t>
            </w:r>
            <w:proofErr w:type="spellEnd"/>
          </w:p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研究者</w:t>
            </w:r>
            <w:proofErr w:type="spellEnd"/>
          </w:p>
        </w:tc>
        <w:tc>
          <w:tcPr>
            <w:tcW w:w="1279" w:type="dxa"/>
            <w:vMerge w:val="restart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职称</w:t>
            </w:r>
            <w:proofErr w:type="spellEnd"/>
          </w:p>
        </w:tc>
        <w:tc>
          <w:tcPr>
            <w:tcW w:w="1887" w:type="dxa"/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4EDE" w:rsidRPr="00134EDE" w:rsidTr="004650EE">
        <w:trPr>
          <w:trHeight w:hRule="exact" w:val="426"/>
          <w:jc w:val="center"/>
        </w:trPr>
        <w:tc>
          <w:tcPr>
            <w:tcW w:w="427" w:type="dxa"/>
            <w:vMerge/>
            <w:tcBorders>
              <w:bottom w:val="nil"/>
              <w:right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监查员</w:t>
            </w:r>
            <w:proofErr w:type="spellEnd"/>
          </w:p>
        </w:tc>
        <w:tc>
          <w:tcPr>
            <w:tcW w:w="714" w:type="dxa"/>
            <w:gridSpan w:val="3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8" w:type="dxa"/>
            <w:vMerge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134EDE" w:rsidRPr="00134EDE" w:rsidRDefault="00134EDE" w:rsidP="004650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4EDE" w:rsidRPr="00134EDE" w:rsidTr="004650EE">
        <w:trPr>
          <w:cantSplit/>
          <w:trHeight w:val="6541"/>
          <w:jc w:val="center"/>
        </w:trPr>
        <w:tc>
          <w:tcPr>
            <w:tcW w:w="427" w:type="dxa"/>
            <w:vAlign w:val="center"/>
          </w:tcPr>
          <w:p w:rsidR="00134EDE" w:rsidRPr="00134EDE" w:rsidRDefault="00134EDE" w:rsidP="004650EE">
            <w:pPr>
              <w:spacing w:line="312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报</w:t>
            </w:r>
            <w:r w:rsidRPr="00134EDE">
              <w:rPr>
                <w:rFonts w:asciiTheme="minorEastAsia" w:eastAsiaTheme="minorEastAsia" w:hAnsiTheme="minorEastAsia"/>
                <w:b/>
                <w:sz w:val="21"/>
                <w:szCs w:val="21"/>
              </w:rPr>
              <w:br/>
              <w:t>送</w:t>
            </w:r>
            <w:r w:rsidRPr="00134EDE">
              <w:rPr>
                <w:rFonts w:asciiTheme="minorEastAsia" w:eastAsiaTheme="minorEastAsia" w:hAnsiTheme="minorEastAsia"/>
                <w:b/>
                <w:sz w:val="21"/>
                <w:szCs w:val="21"/>
              </w:rPr>
              <w:br/>
              <w:t>材</w:t>
            </w:r>
            <w:r w:rsidRPr="00134EDE">
              <w:rPr>
                <w:rFonts w:asciiTheme="minorEastAsia" w:eastAsiaTheme="minorEastAsia" w:hAnsiTheme="minorEastAsia"/>
                <w:b/>
                <w:sz w:val="21"/>
                <w:szCs w:val="21"/>
              </w:rPr>
              <w:br/>
              <w:t>料</w:t>
            </w:r>
          </w:p>
        </w:tc>
        <w:tc>
          <w:tcPr>
            <w:tcW w:w="9358" w:type="dxa"/>
            <w:gridSpan w:val="12"/>
            <w:noWrap/>
          </w:tcPr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1.伦理审查申请表（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申请者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签名并注明日期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，研究者要注明研究经济利益声明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2.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申办方资质证明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□3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.</w:t>
            </w:r>
            <w:proofErr w:type="spellStart"/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临床研究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方案（注明版本号/版本日期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□4.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知情同意书（注明版本号/版本日期）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5.招募受试者的材料（注明版本号/版本日期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包括广告）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□6.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病例报告表（注明版本号/版本日期）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7.研究者手册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（需包括临床前毒理、药效资料）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8.主要研究者专业履历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9.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组长单位伦理委员会意见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10.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其他伦理委员会对申请研究项目的重要决定</w:t>
            </w:r>
          </w:p>
          <w:p w:rsidR="00134EDE" w:rsidRPr="00134EDE" w:rsidRDefault="00134EDE" w:rsidP="004650EE">
            <w:pPr>
              <w:tabs>
                <w:tab w:val="left" w:pos="4229"/>
              </w:tabs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11.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NMPA临床试验通知书（有效）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12.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保险合同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.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  <w:p w:rsidR="00134EDE" w:rsidRPr="00134EDE" w:rsidRDefault="00134EDE" w:rsidP="00134EDE">
            <w:pPr>
              <w:spacing w:line="312" w:lineRule="auto"/>
              <w:ind w:right="560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申办方已向我院药物临床试验机构提出药物临床试验申请，本专业组同意承担该药物临床试验项目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现报请伦理委员会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药物临床试验分委会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审查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研究科室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 xml:space="preserve">______________             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负责人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签字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) ______________</w:t>
            </w:r>
          </w:p>
          <w:p w:rsidR="00134EDE" w:rsidRPr="00134EDE" w:rsidRDefault="00134EDE" w:rsidP="004650EE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主要研究者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proofErr w:type="spellStart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签字</w:t>
            </w:r>
            <w:proofErr w:type="spellEnd"/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 xml:space="preserve">)______________               </w:t>
            </w:r>
          </w:p>
          <w:p w:rsidR="00134EDE" w:rsidRPr="00134EDE" w:rsidRDefault="00134EDE" w:rsidP="00134EDE">
            <w:pPr>
              <w:spacing w:line="312" w:lineRule="auto"/>
              <w:ind w:firstLineChars="550" w:firstLine="115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134E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134EDE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</w:tbl>
    <w:p w:rsidR="000F3D53" w:rsidRPr="00134EDE" w:rsidRDefault="000F3D53" w:rsidP="00134EDE">
      <w:pPr>
        <w:rPr>
          <w:szCs w:val="18"/>
        </w:rPr>
      </w:pPr>
    </w:p>
    <w:sectPr w:rsidR="000F3D53" w:rsidRPr="00134EDE" w:rsidSect="0000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D1" w:rsidRDefault="003F20D1" w:rsidP="003230DC">
      <w:r>
        <w:separator/>
      </w:r>
    </w:p>
  </w:endnote>
  <w:endnote w:type="continuationSeparator" w:id="0">
    <w:p w:rsidR="003F20D1" w:rsidRDefault="003F20D1" w:rsidP="0032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D1" w:rsidRDefault="003F20D1" w:rsidP="003230DC">
      <w:r>
        <w:separator/>
      </w:r>
    </w:p>
  </w:footnote>
  <w:footnote w:type="continuationSeparator" w:id="0">
    <w:p w:rsidR="003F20D1" w:rsidRDefault="003F20D1" w:rsidP="00323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8B1"/>
    <w:multiLevelType w:val="hybridMultilevel"/>
    <w:tmpl w:val="CAE07BEA"/>
    <w:lvl w:ilvl="0" w:tplc="6810BF48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3D"/>
    <w:rsid w:val="00003AC7"/>
    <w:rsid w:val="000F3D53"/>
    <w:rsid w:val="00134EDE"/>
    <w:rsid w:val="003230DC"/>
    <w:rsid w:val="003F20D1"/>
    <w:rsid w:val="00E5263D"/>
    <w:rsid w:val="00F1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C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0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C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0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李永松</cp:lastModifiedBy>
  <cp:revision>3</cp:revision>
  <dcterms:created xsi:type="dcterms:W3CDTF">2017-04-29T15:51:00Z</dcterms:created>
  <dcterms:modified xsi:type="dcterms:W3CDTF">2020-11-27T01:06:00Z</dcterms:modified>
</cp:coreProperties>
</file>